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16006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111"/>
        <w:gridCol w:w="555"/>
        <w:gridCol w:w="713"/>
        <w:gridCol w:w="4657"/>
        <w:gridCol w:w="720"/>
        <w:gridCol w:w="272"/>
        <w:gridCol w:w="4978"/>
      </w:tblGrid>
      <w:tr w:rsidR="0091126C" w:rsidRPr="000A7256" w:rsidTr="00856909">
        <w:trPr>
          <w:trHeight w:hRule="exact" w:val="11057"/>
          <w:jc w:val="center"/>
        </w:trPr>
        <w:tc>
          <w:tcPr>
            <w:tcW w:w="4111" w:type="dxa"/>
          </w:tcPr>
          <w:p w:rsidR="00B761F5" w:rsidRPr="00A255B2" w:rsidRDefault="00B761F5" w:rsidP="00A255B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C45238" w:themeColor="accent1"/>
                <w:sz w:val="24"/>
                <w:lang w:val="ru-RU"/>
              </w:rPr>
            </w:pPr>
            <w:r w:rsidRPr="00A255B2">
              <w:rPr>
                <w:rFonts w:ascii="Times New Roman" w:eastAsiaTheme="majorEastAsia" w:hAnsi="Times New Roman" w:cs="Times New Roman"/>
                <w:b/>
                <w:bCs/>
                <w:color w:val="C45238" w:themeColor="accent1"/>
                <w:sz w:val="24"/>
                <w:lang w:val="ru-RU"/>
              </w:rPr>
              <w:t>Организация отдыха детей, находящихся в трудной жизненной ситуации, в государственном автономном учреждении Архангельской области «Центр детского отдыха «Северный Артек»</w:t>
            </w:r>
          </w:p>
          <w:p w:rsidR="00F30613" w:rsidRPr="00A0093D" w:rsidRDefault="00F30613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Дети, находящиеся в трудной жизненной ситуации, могут претендовать на получение бесплатной путевки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(включая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</w:t>
            </w:r>
            <w:r w:rsidR="00A255B2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сопровождени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е и 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проезд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к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месту отдыха и обратно)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в детский оздоровительный лагерь «Северный Артек» 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и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палаточный лагерь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Квест</w:t>
            </w:r>
            <w:proofErr w:type="spellEnd"/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-Артек»</w:t>
            </w:r>
            <w:r w:rsidR="00856909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,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расположенны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е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в Холмогорском районе. </w:t>
            </w:r>
          </w:p>
          <w:p w:rsidR="00D847BD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Для</w:t>
            </w:r>
            <w:r w:rsidR="00F30613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получени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я</w:t>
            </w:r>
            <w:r w:rsidR="00F30613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путевки </w:t>
            </w:r>
            <w:r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необходимо</w:t>
            </w:r>
            <w:r w:rsidR="00D847B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:</w:t>
            </w:r>
          </w:p>
          <w:p w:rsidR="0047579A" w:rsidRDefault="00D847BD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1. </w:t>
            </w:r>
            <w:r w:rsidR="0047579A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обратиться </w:t>
            </w:r>
            <w:r w:rsidR="00A255B2" w:rsidRP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в территориальное</w:t>
            </w:r>
            <w:r w:rsidR="00A255B2"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отделение социальной защиты населения по месту жительства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с заявлением о предоставлении направления;</w:t>
            </w:r>
          </w:p>
          <w:p w:rsidR="00D847BD" w:rsidRPr="0047579A" w:rsidRDefault="00D847BD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 xml:space="preserve">2. с направлением обратиться в ГАУ АО «Центр детского отдыха «Северный Артек» для получения </w:t>
            </w:r>
            <w:r w:rsidR="00A255B2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путевки (услуги)</w:t>
            </w:r>
            <w:r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.</w:t>
            </w:r>
          </w:p>
          <w:p w:rsidR="0047579A" w:rsidRPr="00856909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u w:val="single"/>
                <w:lang w:val="ru-RU"/>
              </w:rPr>
            </w:pPr>
            <w:r w:rsidRPr="00856909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u w:val="single"/>
                <w:lang w:val="ru-RU"/>
              </w:rPr>
              <w:t>Сроки приема заявлений на смены в летний период: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1 смена - с 15 по 30 апреля;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2 смена - с 1 по 31 мая;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3 смена - с 15 мая по 13 июня;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4 смена - с 1 по 30 июня;</w:t>
            </w:r>
          </w:p>
          <w:p w:rsidR="0047579A" w:rsidRPr="0047579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</w:pPr>
            <w:r w:rsidRPr="0047579A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5 смена - с 15 июня по 14 июля</w:t>
            </w:r>
            <w:r w:rsidR="00A0093D">
              <w:rPr>
                <w:rFonts w:ascii="Times New Roman" w:eastAsiaTheme="majorEastAsia" w:hAnsi="Times New Roman" w:cs="Times New Roman"/>
                <w:bCs/>
                <w:color w:val="352F25" w:themeColor="text2"/>
                <w:sz w:val="24"/>
                <w:szCs w:val="24"/>
                <w:lang w:val="ru-RU"/>
              </w:rPr>
              <w:t>.</w:t>
            </w:r>
          </w:p>
          <w:p w:rsidR="0047579A" w:rsidRPr="0047579A" w:rsidRDefault="0047579A" w:rsidP="00FD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Минимальный пакет документов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7579A" w:rsidRPr="00884AFA" w:rsidRDefault="0047579A" w:rsidP="00A255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заявление;</w:t>
            </w:r>
          </w:p>
          <w:p w:rsidR="0047579A" w:rsidRPr="00884AFA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паспорт заявителя;</w:t>
            </w:r>
          </w:p>
          <w:p w:rsidR="0047579A" w:rsidRPr="00884AFA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документы, подтверждающие наличие трудной жизненной ситуации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50FDF" w:rsidRDefault="00050FDF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126C" w:rsidRPr="00856909" w:rsidRDefault="0047579A" w:rsidP="004757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856909">
              <w:rPr>
                <w:rFonts w:ascii="Times New Roman" w:hAnsi="Times New Roman" w:cs="Times New Roman"/>
                <w:sz w:val="22"/>
                <w:lang w:val="ru-RU"/>
              </w:rPr>
              <w:t>Путевки выделяются в рамках квот.</w:t>
            </w:r>
          </w:p>
        </w:tc>
        <w:tc>
          <w:tcPr>
            <w:tcW w:w="555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657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657"/>
            </w:tblGrid>
            <w:tr w:rsidR="0091126C" w:rsidRPr="00891AB6" w:rsidTr="00856909">
              <w:trPr>
                <w:trHeight w:hRule="exact" w:val="7920"/>
              </w:trPr>
              <w:tc>
                <w:tcPr>
                  <w:tcW w:w="5000" w:type="pct"/>
                </w:tcPr>
                <w:p w:rsidR="00891AB6" w:rsidRPr="00A0093D" w:rsidRDefault="00891AB6" w:rsidP="00A0093D">
                  <w:pPr>
                    <w:pStyle w:val="2"/>
                    <w:jc w:val="center"/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</w:pPr>
                  <w:r w:rsidRPr="00A0093D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>За консультацией по вопросам организации отдыха детей</w:t>
                  </w:r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, проживающих на территории Архангельской </w:t>
                  </w:r>
                  <w:proofErr w:type="gramStart"/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области,   </w:t>
                  </w:r>
                  <w:proofErr w:type="gramEnd"/>
                  <w:r w:rsidR="00CB7670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             </w:t>
                  </w:r>
                  <w:r w:rsidRPr="00A0093D">
                    <w:rPr>
                      <w:rFonts w:ascii="Times New Roman" w:hAnsi="Times New Roman" w:cs="Times New Roman"/>
                      <w:color w:val="C45238" w:themeColor="accent1"/>
                      <w:sz w:val="28"/>
                      <w:szCs w:val="28"/>
                      <w:lang w:val="ru-RU"/>
                    </w:rPr>
                    <w:t xml:space="preserve"> Вы можете обращаться по телефонам:</w:t>
                  </w:r>
                </w:p>
                <w:p w:rsidR="00891AB6" w:rsidRPr="00856909" w:rsidRDefault="00891AB6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Министерство труда, занятости и социального развития Архангельской области</w:t>
                  </w:r>
                </w:p>
                <w:p w:rsidR="00891AB6" w:rsidRPr="00856909" w:rsidRDefault="001171A3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8(8182) 45-43-</w:t>
                  </w:r>
                  <w:r w:rsidR="00891AB6"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12</w:t>
                  </w:r>
                </w:p>
                <w:p w:rsidR="00891AB6" w:rsidRPr="00856909" w:rsidRDefault="00891AB6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Государственное казенное учреждение Архангельской области «Архангельский областной центр социальной защиты населения»</w:t>
                  </w:r>
                </w:p>
                <w:p w:rsidR="00891AB6" w:rsidRPr="00856909" w:rsidRDefault="001171A3" w:rsidP="00891AB6">
                  <w:pPr>
                    <w:pStyle w:val="2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8(8182) 608-</w:t>
                  </w:r>
                  <w:r w:rsidR="00891AB6" w:rsidRPr="008569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680 доб. 4</w:t>
                  </w:r>
                </w:p>
                <w:p w:rsidR="0091126C" w:rsidRPr="001A7DBA" w:rsidRDefault="0091126C" w:rsidP="00891AB6">
                  <w:pPr>
                    <w:pStyle w:val="2"/>
                    <w:rPr>
                      <w:lang w:val="ru-RU"/>
                    </w:rPr>
                  </w:pPr>
                </w:p>
              </w:tc>
            </w:tr>
            <w:tr w:rsidR="0091126C" w:rsidRPr="000A7256" w:rsidTr="0085690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9"/>
                    <w:gridCol w:w="327"/>
                    <w:gridCol w:w="2851"/>
                  </w:tblGrid>
                  <w:tr w:rsidR="0091126C" w:rsidRPr="000A7256">
                    <w:tc>
                      <w:tcPr>
                        <w:tcW w:w="1582" w:type="pct"/>
                        <w:vAlign w:val="center"/>
                      </w:tcPr>
                      <w:p w:rsidR="0091126C" w:rsidRPr="001A7DBA" w:rsidRDefault="0091126C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91126C" w:rsidRPr="001A7DBA" w:rsidRDefault="009112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ru-RU"/>
                          </w:rPr>
                          <w:alias w:val="Организация"/>
                          <w:tag w:val=""/>
                          <w:id w:val="-108818510"/>
                          <w:placeholder>
                            <w:docPart w:val="F1E0214CB78F40E2A46D8A9E35B9AD99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60DEE" w:rsidRPr="001A7DBA" w:rsidRDefault="00891AB6" w:rsidP="00860DEE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Летний отдых детей Архангельской области  </w:t>
                            </w:r>
                            <w:r w:rsidR="0047579A">
                              <w:rPr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lang w:val="ru-RU"/>
                              </w:rPr>
                              <w:t xml:space="preserve">           в 2023 году</w:t>
                            </w:r>
                          </w:p>
                        </w:sdtContent>
                      </w:sdt>
                      <w:p w:rsidR="0091126C" w:rsidRPr="001A7DBA" w:rsidRDefault="0091126C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91126C" w:rsidRPr="001A7DBA" w:rsidRDefault="0091126C" w:rsidP="00891AB6">
            <w:pPr>
              <w:spacing w:line="240" w:lineRule="auto"/>
              <w:rPr>
                <w:lang w:val="ru-RU"/>
              </w:rPr>
            </w:pPr>
          </w:p>
        </w:tc>
        <w:tc>
          <w:tcPr>
            <w:tcW w:w="4978" w:type="dxa"/>
          </w:tcPr>
          <w:tbl>
            <w:tblPr>
              <w:tblStyle w:val="TableLayout"/>
              <w:tblW w:w="4707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91126C" w:rsidRPr="001A7DBA" w:rsidTr="00174745">
              <w:trPr>
                <w:trHeight w:hRule="exact" w:val="4246"/>
              </w:trPr>
              <w:tc>
                <w:tcPr>
                  <w:tcW w:w="5000" w:type="pct"/>
                </w:tcPr>
                <w:p w:rsidR="0091126C" w:rsidRPr="001A7DBA" w:rsidRDefault="00891AB6" w:rsidP="00891AB6">
                  <w:pPr>
                    <w:spacing w:line="240" w:lineRule="auto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7790D27E" wp14:editId="09E822C3">
                        <wp:extent cx="2867025" cy="2321112"/>
                        <wp:effectExtent l="0" t="0" r="0" b="3175"/>
                        <wp:docPr id="2" name="Рисунок 2" descr="Летний детский лагерь в Мамином времени | Дети в городе Одесс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етний детский лагерь в Мамином времени | Дети в городе Одесс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160" cy="2369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1A7DBA" w:rsidRDefault="0091126C" w:rsidP="00891AB6">
                  <w:pPr>
                    <w:spacing w:line="240" w:lineRule="auto"/>
                    <w:rPr>
                      <w:lang w:val="ru-RU"/>
                    </w:rPr>
                  </w:pPr>
                </w:p>
              </w:tc>
            </w:tr>
            <w:tr w:rsidR="0091126C" w:rsidRPr="001A7DBA" w:rsidTr="00174745">
              <w:trPr>
                <w:trHeight w:hRule="exact" w:val="80"/>
              </w:trPr>
              <w:tc>
                <w:tcPr>
                  <w:tcW w:w="5000" w:type="pct"/>
                </w:tcPr>
                <w:p w:rsidR="0091126C" w:rsidRPr="001A7DBA" w:rsidRDefault="0091126C" w:rsidP="00891AB6">
                  <w:pPr>
                    <w:spacing w:line="240" w:lineRule="auto"/>
                    <w:rPr>
                      <w:lang w:val="ru-RU"/>
                    </w:rPr>
                  </w:pPr>
                </w:p>
              </w:tc>
            </w:tr>
            <w:tr w:rsidR="0091126C" w:rsidRPr="000A7256" w:rsidTr="00174745">
              <w:trPr>
                <w:trHeight w:hRule="exact" w:val="4462"/>
              </w:trPr>
              <w:sdt>
                <w:sdtPr>
                  <w:rPr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F1E0214CB78F40E2A46D8A9E35B9AD99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1126C" w:rsidRPr="001A7DBA" w:rsidRDefault="0047579A" w:rsidP="00174745">
                      <w:pPr>
                        <w:pStyle w:val="aa"/>
                        <w:ind w:left="29" w:right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Летний отдых детей</w:t>
                      </w:r>
                      <w:r w:rsidR="000C2B0B">
                        <w:rPr>
                          <w:lang w:val="ru-RU"/>
                        </w:rPr>
                        <w:t xml:space="preserve"> А</w:t>
                      </w:r>
                      <w:r>
                        <w:rPr>
                          <w:lang w:val="ru-RU"/>
                        </w:rPr>
                        <w:t>рхангельской области                 в 2023 году</w:t>
                      </w:r>
                    </w:p>
                  </w:tc>
                </w:sdtContent>
              </w:sdt>
            </w:tr>
            <w:tr w:rsidR="0091126C" w:rsidRPr="000A7256" w:rsidTr="00174745">
              <w:trPr>
                <w:trHeight w:hRule="exact" w:val="1448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91126C" w:rsidP="00891AB6">
                  <w:pPr>
                    <w:pStyle w:val="ac"/>
                    <w:spacing w:line="240" w:lineRule="auto"/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 w:rsidP="00891AB6">
            <w:pPr>
              <w:spacing w:line="240" w:lineRule="auto"/>
              <w:rPr>
                <w:lang w:val="ru-RU"/>
              </w:rPr>
            </w:pPr>
          </w:p>
        </w:tc>
      </w:tr>
      <w:tr w:rsidR="00351EDD" w:rsidRPr="000A7256" w:rsidTr="00856909">
        <w:trPr>
          <w:trHeight w:hRule="exact" w:val="10800"/>
          <w:jc w:val="center"/>
        </w:trPr>
        <w:tc>
          <w:tcPr>
            <w:tcW w:w="4111" w:type="dxa"/>
          </w:tcPr>
          <w:p w:rsidR="0091126C" w:rsidRPr="0047579A" w:rsidRDefault="00633BC0" w:rsidP="004A3D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территории Архангельской области предоставляются следующие меры социальной поддержки в сфере отдыха </w:t>
            </w:r>
            <w:r w:rsidR="004A3DFE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оздоровления детей:</w:t>
            </w:r>
          </w:p>
          <w:p w:rsidR="00633BC0" w:rsidRPr="0047579A" w:rsidRDefault="00633B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Default="00633BC0" w:rsidP="00633BC0">
            <w:pPr>
              <w:pStyle w:val="af1"/>
              <w:numPr>
                <w:ilvl w:val="0"/>
                <w:numId w:val="7"/>
              </w:numPr>
              <w:spacing w:after="240"/>
              <w:ind w:left="4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оплата (полная или частичная) стоимости путевок на отдых и оздоровление детей, приобретаемых родителями самостоятельно; </w:t>
            </w:r>
          </w:p>
          <w:p w:rsidR="00B43B70" w:rsidRPr="0047579A" w:rsidRDefault="00B43B70" w:rsidP="00B43B70">
            <w:pPr>
              <w:pStyle w:val="af1"/>
              <w:spacing w:after="24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Default="00633BC0" w:rsidP="00B43B70">
            <w:pPr>
              <w:pStyle w:val="af1"/>
              <w:numPr>
                <w:ilvl w:val="0"/>
                <w:numId w:val="7"/>
              </w:numPr>
              <w:spacing w:after="0"/>
              <w:ind w:left="45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отдыха детей по федеральной программе «Дети Арктики»;</w:t>
            </w:r>
          </w:p>
          <w:p w:rsidR="00B43B70" w:rsidRPr="0047579A" w:rsidRDefault="00B43B70" w:rsidP="00B43B70">
            <w:pPr>
              <w:pStyle w:val="af1"/>
              <w:spacing w:after="0"/>
              <w:ind w:left="3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3BC0" w:rsidRPr="0047579A" w:rsidRDefault="00B761F5" w:rsidP="00B761F5">
            <w:pPr>
              <w:pStyle w:val="af1"/>
              <w:numPr>
                <w:ilvl w:val="0"/>
                <w:numId w:val="7"/>
              </w:numPr>
              <w:spacing w:after="240"/>
              <w:ind w:left="45"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отдыха 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находящи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в трудной жизненной ситуации, в </w:t>
            </w:r>
            <w:r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государственном автономном учреждении Архангельской области «Центр детского отдыха</w:t>
            </w:r>
            <w:r w:rsidR="00633BC0" w:rsidRPr="00475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«Северный Артек</w:t>
            </w:r>
            <w:r w:rsidR="00633BC0" w:rsidRPr="0047579A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555" w:type="dxa"/>
          </w:tcPr>
          <w:p w:rsidR="0091126C" w:rsidRPr="0047579A" w:rsidRDefault="009112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dxa"/>
          </w:tcPr>
          <w:p w:rsidR="0091126C" w:rsidRPr="0047579A" w:rsidRDefault="0091126C" w:rsidP="000C3B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7" w:type="dxa"/>
          </w:tcPr>
          <w:p w:rsidR="0091126C" w:rsidRPr="0047579A" w:rsidRDefault="004A3DFE" w:rsidP="000C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b/>
                <w:color w:val="C45238" w:themeColor="accent1"/>
                <w:sz w:val="24"/>
                <w:szCs w:val="24"/>
                <w:lang w:val="ru-RU"/>
              </w:rPr>
              <w:t>Оплата (полная или частичная) стоимости путевок на отдых и оздоровление детей, приобретаемых родителями самостоятельно</w:t>
            </w:r>
          </w:p>
          <w:p w:rsidR="004A3DFE" w:rsidRPr="0047579A" w:rsidRDefault="004A3DFE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 на получение данной меры социальной поддержки подтверждается сертификатом на оплату путевки. Сертификаты действительны только для предъявления в организации отдыха детей и их оздоровления, включенные в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лагерей,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 на официальном сайте </w:t>
            </w:r>
            <w:proofErr w:type="spellStart"/>
            <w:r w:rsidR="00774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43B70" w:rsidRP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интрудсоцразвития</w:t>
            </w:r>
            <w:proofErr w:type="spellEnd"/>
            <w:r w:rsidR="00B43B70" w:rsidRP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Архангельской области 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(www.arhzan.ru). 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79A" w:rsidRPr="0047579A" w:rsidRDefault="004A3DFE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Для получения </w:t>
            </w:r>
            <w:r w:rsidR="00B43B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СЕРТИФИКАТА</w:t>
            </w:r>
            <w:r w:rsidR="0047579A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1.выбрать лагерь из перечня лагерей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579A" w:rsidRP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2.заключить договор на приобретение путевки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7579A" w:rsidRDefault="0047579A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4A3DF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обратиться 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заявлением </w:t>
            </w:r>
            <w:r w:rsidR="0033169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территориальное отделение 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защиты населения</w:t>
            </w:r>
            <w:r w:rsidR="0033169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месту жительства</w:t>
            </w:r>
            <w:r w:rsidR="00B43B70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МФЦ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43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 через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ED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государственных услуг (gosuslugi29.ru)</w:t>
            </w:r>
            <w:r w:rsidR="00331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43AC" w:rsidRPr="0047579A" w:rsidRDefault="008143AC" w:rsidP="008143AC">
            <w:pPr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B2E" w:rsidRPr="0047579A" w:rsidRDefault="008143AC" w:rsidP="00B761F5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Сроки приема заявлений на смены в летний период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0C3B2E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0C3B2E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смена– с 15 апреля по 30 апреля;</w:t>
            </w:r>
          </w:p>
          <w:p w:rsidR="000C3B2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смена– с 1 мая по 30 мая;</w:t>
            </w:r>
          </w:p>
          <w:p w:rsidR="000C3B2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смена– с 15 мая по 13 июня;</w:t>
            </w:r>
          </w:p>
          <w:p w:rsidR="000C3B2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смена– с 1 июня по 30 июня;</w:t>
            </w:r>
          </w:p>
          <w:p w:rsidR="004A3DFE" w:rsidRPr="0047579A" w:rsidRDefault="000C3B2E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смена– с 15 июня по 14 июля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43AC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43AC" w:rsidRPr="0047579A" w:rsidRDefault="008143AC" w:rsidP="00B761F5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Минимальный пакет документов*</w:t>
            </w:r>
          </w:p>
          <w:p w:rsidR="00351EDD" w:rsidRPr="0047579A" w:rsidRDefault="008143AC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51EDD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заявление;</w:t>
            </w:r>
          </w:p>
          <w:p w:rsidR="008143AC" w:rsidRPr="0047579A" w:rsidRDefault="00351EDD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заявителя</w:t>
            </w: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43AC" w:rsidRPr="0047579A" w:rsidRDefault="00351EDD" w:rsidP="000C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143AC" w:rsidRPr="00475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договор об организации отдыха</w:t>
            </w:r>
            <w:r w:rsidR="00A00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1EDD" w:rsidRPr="0047579A" w:rsidRDefault="00351EDD" w:rsidP="00351E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3" w:hanging="23"/>
              <w:rPr>
                <w:rFonts w:ascii="Times New Roman" w:hAnsi="Times New Roman" w:cs="Times New Roman"/>
                <w:lang w:val="ru-RU"/>
              </w:rPr>
            </w:pPr>
          </w:p>
          <w:p w:rsidR="008143AC" w:rsidRPr="0047579A" w:rsidRDefault="00351EDD" w:rsidP="00351ED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23" w:hanging="23"/>
              <w:rPr>
                <w:rFonts w:ascii="Times New Roman" w:hAnsi="Times New Roman" w:cs="Times New Roman"/>
                <w:lang w:val="ru-RU"/>
              </w:rPr>
            </w:pPr>
            <w:r w:rsidRPr="0047579A">
              <w:rPr>
                <w:rFonts w:ascii="Times New Roman" w:hAnsi="Times New Roman" w:cs="Times New Roman"/>
                <w:lang w:val="ru-RU"/>
              </w:rPr>
              <w:t xml:space="preserve">*дополнительно предоставляются 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>документы</w:t>
            </w:r>
            <w:r w:rsidRPr="0047579A">
              <w:rPr>
                <w:rFonts w:ascii="Times New Roman" w:hAnsi="Times New Roman" w:cs="Times New Roman"/>
                <w:lang w:val="ru-RU"/>
              </w:rPr>
              <w:t>,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79A">
              <w:rPr>
                <w:rFonts w:ascii="Times New Roman" w:hAnsi="Times New Roman" w:cs="Times New Roman"/>
                <w:lang w:val="ru-RU"/>
              </w:rPr>
              <w:t xml:space="preserve">подтверждающие 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>категори</w:t>
            </w:r>
            <w:r w:rsidRPr="0047579A">
              <w:rPr>
                <w:rFonts w:ascii="Times New Roman" w:hAnsi="Times New Roman" w:cs="Times New Roman"/>
                <w:lang w:val="ru-RU"/>
              </w:rPr>
              <w:t>ю</w:t>
            </w:r>
            <w:r w:rsidR="008143AC" w:rsidRPr="0047579A">
              <w:rPr>
                <w:rFonts w:ascii="Times New Roman" w:hAnsi="Times New Roman" w:cs="Times New Roman"/>
                <w:lang w:val="ru-RU"/>
              </w:rPr>
              <w:t xml:space="preserve"> семьи</w:t>
            </w:r>
          </w:p>
        </w:tc>
        <w:tc>
          <w:tcPr>
            <w:tcW w:w="720" w:type="dxa"/>
          </w:tcPr>
          <w:p w:rsidR="0091126C" w:rsidRPr="0047579A" w:rsidRDefault="009112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" w:type="dxa"/>
          </w:tcPr>
          <w:p w:rsidR="0091126C" w:rsidRPr="0047579A" w:rsidRDefault="0091126C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2"/>
                <w:lang w:val="ru-RU"/>
              </w:rPr>
            </w:pPr>
          </w:p>
          <w:p w:rsidR="00B761F5" w:rsidRPr="0047579A" w:rsidRDefault="00B761F5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45238" w:themeColor="accent1"/>
                <w:sz w:val="22"/>
                <w:lang w:val="ru-RU"/>
              </w:rPr>
            </w:pPr>
          </w:p>
        </w:tc>
        <w:tc>
          <w:tcPr>
            <w:tcW w:w="4978" w:type="dxa"/>
          </w:tcPr>
          <w:p w:rsidR="0091126C" w:rsidRPr="0047579A" w:rsidRDefault="00351EDD" w:rsidP="0035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b/>
                <w:color w:val="C45238" w:themeColor="accent1"/>
                <w:sz w:val="24"/>
                <w:lang w:val="ru-RU"/>
              </w:rPr>
              <w:t>Организация отдыха детей по федеральной программе «Дети Арктики»</w:t>
            </w:r>
          </w:p>
          <w:p w:rsidR="0077483E" w:rsidRDefault="00B43B70" w:rsidP="0077483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раво на получение путевки </w:t>
            </w:r>
            <w:r w:rsidR="0077483E">
              <w:rPr>
                <w:rFonts w:ascii="Times New Roman" w:hAnsi="Times New Roman" w:cs="Times New Roman"/>
                <w:sz w:val="24"/>
                <w:lang w:val="ru-RU"/>
              </w:rPr>
              <w:t>возможно при соблюдении двух условий:</w:t>
            </w:r>
          </w:p>
          <w:p w:rsidR="0077483E" w:rsidRDefault="0077483E" w:rsidP="0077483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обучение по программам 5 – 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>8 классов</w:t>
            </w:r>
            <w:r w:rsidR="006D77A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50FDF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6D77AB">
              <w:rPr>
                <w:rFonts w:ascii="Times New Roman" w:hAnsi="Times New Roman" w:cs="Times New Roman"/>
                <w:sz w:val="24"/>
                <w:lang w:val="ru-RU"/>
              </w:rPr>
              <w:t>(на момент подачи заявления)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050FDF" w:rsidRPr="0047579A" w:rsidRDefault="0077483E" w:rsidP="000A7256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проживание </w:t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в районах, относящихся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351EDD" w:rsidRPr="0047579A">
              <w:rPr>
                <w:rFonts w:ascii="Times New Roman" w:hAnsi="Times New Roman" w:cs="Times New Roman"/>
                <w:sz w:val="24"/>
                <w:lang w:val="ru-RU"/>
              </w:rPr>
              <w:t>к Арктиче</w:t>
            </w:r>
            <w:r w:rsidR="00050FDF">
              <w:rPr>
                <w:rFonts w:ascii="Times New Roman" w:hAnsi="Times New Roman" w:cs="Times New Roman"/>
                <w:sz w:val="24"/>
                <w:lang w:val="ru-RU"/>
              </w:rPr>
              <w:t xml:space="preserve">ской зоне Российской </w:t>
            </w:r>
            <w:r w:rsidR="000A7256">
              <w:rPr>
                <w:rFonts w:ascii="Times New Roman" w:hAnsi="Times New Roman" w:cs="Times New Roman"/>
                <w:sz w:val="24"/>
                <w:lang w:val="ru-RU"/>
              </w:rPr>
              <w:t>Федерации</w:t>
            </w:r>
            <w:bookmarkStart w:id="0" w:name="_GoBack"/>
            <w:bookmarkEnd w:id="0"/>
            <w:r w:rsidR="00050FD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51EDD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В Архангельской области в состав Арктической зоны входят города Архангельск, Северодвинск и </w:t>
            </w:r>
            <w:proofErr w:type="spellStart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Новодвинск</w:t>
            </w:r>
            <w:proofErr w:type="spellEnd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, городской округ «Новая Земля», Приморский, Мезенский, Онежский, </w:t>
            </w:r>
            <w:proofErr w:type="spellStart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Лешуконский</w:t>
            </w:r>
            <w:proofErr w:type="spellEnd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Пинежский</w:t>
            </w:r>
            <w:proofErr w:type="spellEnd"/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районы.</w:t>
            </w:r>
          </w:p>
          <w:p w:rsidR="00050FDF" w:rsidRPr="0047579A" w:rsidRDefault="00050FDF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Для получения </w:t>
            </w:r>
            <w:r w:rsid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ПУТЕВКИ</w:t>
            </w:r>
            <w:r w:rsidRPr="00B43B70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необходимо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обра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титься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 с заявлением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в территориальн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е отделени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социальной защиты населения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 или МФЦ, </w:t>
            </w:r>
            <w:r w:rsidR="00B43B70">
              <w:rPr>
                <w:rFonts w:ascii="Times New Roman" w:hAnsi="Times New Roman" w:cs="Times New Roman"/>
                <w:sz w:val="24"/>
                <w:lang w:val="ru-RU"/>
              </w:rPr>
              <w:t>либо через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сайт государственных услуг (gosuslugi29.ru).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Сроки приема заявлений на смены в летний период: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1 смена – с 1 по 10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2 смена – с 11 по 20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3 смена – с 21 по 30 апреля;</w:t>
            </w:r>
          </w:p>
          <w:p w:rsidR="00351EDD" w:rsidRPr="0047579A" w:rsidRDefault="00351EDD" w:rsidP="00351EDD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4 и последующие смены – с 1 мая по 15 мая</w:t>
            </w:r>
            <w:r w:rsidR="00A0093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351EDD" w:rsidRPr="0047579A" w:rsidRDefault="00351EDD" w:rsidP="00B761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Минимальный пакет документов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1. заявление;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2. паспорт заявителя;</w:t>
            </w:r>
          </w:p>
          <w:p w:rsidR="00351EDD" w:rsidRPr="0047579A" w:rsidRDefault="00351EDD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 xml:space="preserve">. справка из школы, подтверждающая обучение ребенка, 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выданн</w:t>
            </w:r>
            <w:r w:rsidR="0033169D">
              <w:rPr>
                <w:rFonts w:ascii="Times New Roman" w:hAnsi="Times New Roman" w:cs="Times New Roman"/>
                <w:sz w:val="24"/>
                <w:lang w:val="ru-RU"/>
              </w:rPr>
              <w:t>ая</w:t>
            </w: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не ранее чем за 10 рабочих дней до дня подачи заявления</w:t>
            </w:r>
            <w:r w:rsidR="00A0093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761F5" w:rsidRPr="0047579A" w:rsidRDefault="00B43B70" w:rsidP="00B761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Список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лагерей, опубликован на сайте </w:t>
            </w:r>
            <w:proofErr w:type="spellStart"/>
            <w:r w:rsidR="0077483E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интрудсоцразвития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Архангельской области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 xml:space="preserve"> (www.arhzan.ru) и ГКУ АО «Архангельский областной центр социальной защиты населения» (</w:t>
            </w:r>
            <w:r w:rsidR="00B761F5" w:rsidRPr="0047579A">
              <w:rPr>
                <w:rFonts w:ascii="Times New Roman" w:hAnsi="Times New Roman" w:cs="Times New Roman"/>
                <w:sz w:val="24"/>
              </w:rPr>
              <w:t>https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="00B761F5" w:rsidRPr="0047579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B761F5" w:rsidRPr="0047579A">
              <w:rPr>
                <w:rFonts w:ascii="Times New Roman" w:hAnsi="Times New Roman" w:cs="Times New Roman"/>
                <w:sz w:val="24"/>
                <w:lang w:val="ru-RU"/>
              </w:rPr>
              <w:t>соцзащита29.рф)</w:t>
            </w:r>
            <w:r w:rsidR="00E90910" w:rsidRPr="0047579A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B43B70" w:rsidRDefault="00B43B70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1EDD" w:rsidRPr="0047579A" w:rsidRDefault="00B761F5" w:rsidP="0035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47579A">
              <w:rPr>
                <w:rFonts w:ascii="Times New Roman" w:hAnsi="Times New Roman" w:cs="Times New Roman"/>
                <w:sz w:val="24"/>
                <w:lang w:val="ru-RU"/>
              </w:rPr>
              <w:t>Путевки выделяются в рамках квот.</w:t>
            </w: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8143AC">
      <w:pgSz w:w="16839" w:h="11907" w:orient="landscape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61B24300"/>
    <w:multiLevelType w:val="hybridMultilevel"/>
    <w:tmpl w:val="567E84B0"/>
    <w:lvl w:ilvl="0" w:tplc="CE262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6"/>
    <w:rsid w:val="00050FDF"/>
    <w:rsid w:val="000A7256"/>
    <w:rsid w:val="000B3255"/>
    <w:rsid w:val="000C2B0B"/>
    <w:rsid w:val="000C3B2E"/>
    <w:rsid w:val="001171A3"/>
    <w:rsid w:val="00174745"/>
    <w:rsid w:val="001A7DBA"/>
    <w:rsid w:val="002F726A"/>
    <w:rsid w:val="0033169D"/>
    <w:rsid w:val="00351EDD"/>
    <w:rsid w:val="0047579A"/>
    <w:rsid w:val="004A3DFE"/>
    <w:rsid w:val="0058041E"/>
    <w:rsid w:val="00633BC0"/>
    <w:rsid w:val="006D77AB"/>
    <w:rsid w:val="0077483E"/>
    <w:rsid w:val="008143AC"/>
    <w:rsid w:val="00856909"/>
    <w:rsid w:val="00860DEE"/>
    <w:rsid w:val="00861F18"/>
    <w:rsid w:val="00884AFA"/>
    <w:rsid w:val="00890E99"/>
    <w:rsid w:val="00891AB6"/>
    <w:rsid w:val="0091126C"/>
    <w:rsid w:val="00A0093D"/>
    <w:rsid w:val="00A255B2"/>
    <w:rsid w:val="00A70476"/>
    <w:rsid w:val="00B43B70"/>
    <w:rsid w:val="00B761F5"/>
    <w:rsid w:val="00BC221C"/>
    <w:rsid w:val="00CB7670"/>
    <w:rsid w:val="00D847BD"/>
    <w:rsid w:val="00DA319D"/>
    <w:rsid w:val="00E90910"/>
    <w:rsid w:val="00F30613"/>
    <w:rsid w:val="00FD50E9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2663F-FF75-4C33-A211-F53F5EC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63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ndinaon\AppData\Roaming\Microsoft\&#1064;&#1072;&#1073;&#1083;&#1086;&#1085;&#1099;\&#1044;&#1077;&#1083;&#1086;&#1074;&#1086;&#1081;%20&#1073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0214CB78F40E2A46D8A9E35B9A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EA85B-196C-4F88-A92C-632FF474ED47}"/>
      </w:docPartPr>
      <w:docPartBody>
        <w:p w:rsidR="000C13A5" w:rsidRDefault="00896C1D">
          <w:pPr>
            <w:pStyle w:val="F1E0214CB78F40E2A46D8A9E35B9AD99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B"/>
    <w:rsid w:val="0004642D"/>
    <w:rsid w:val="000C13A5"/>
    <w:rsid w:val="006B2864"/>
    <w:rsid w:val="00813816"/>
    <w:rsid w:val="0085492E"/>
    <w:rsid w:val="00896C1D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E0214CB78F40E2A46D8A9E35B9AD99">
    <w:name w:val="F1E0214CB78F40E2A46D8A9E35B9AD99"/>
  </w:style>
  <w:style w:type="paragraph" w:customStyle="1" w:styleId="4C82C5A0408F4CA09D631303E76268A9">
    <w:name w:val="4C82C5A0408F4CA09D631303E76268A9"/>
    <w:rsid w:val="00F5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>Customize this brochure with information about your business. Insert your company logo, your own photos and change the colors to get the polished, professional look you want. 
</APDescription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840694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2012-06-04T06:22:00+00:00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437610</Value>
    </PublishStatusLookup>
    <APAuthor xmlns="9d035d7d-02e5-4a00-8b62-9a556aabc7b5">
      <UserInfo>
        <DisplayName>REDMOND\v-anij</DisplayName>
        <AccountId>2469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TP102911893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D9D9C-24B2-4A68-A81E-75B964FF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purl.org/dc/elements/1.1/"/>
    <ds:schemaRef ds:uri="http://schemas.microsoft.com/office/2006/metadata/properties"/>
    <ds:schemaRef ds:uri="9d035d7d-02e5-4a00-8b62-9a556aabc7b5"/>
    <ds:schemaRef ds:uri="http://purl.org/dc/terms/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EB649C-CE8B-485C-A2DC-85C6F62F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буклет</Template>
  <TotalTime>169</TotalTime>
  <Pages>2</Pages>
  <Words>532</Words>
  <Characters>3941</Characters>
  <Application>Microsoft Office Word</Application>
  <DocSecurity>0</DocSecurity>
  <Lines>98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Летний отдых детей Архангельской области                 в 2023 году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Васендина Оксана Николаевна</dc:creator>
  <cp:lastModifiedBy>Тиранова Юлия Викторовна</cp:lastModifiedBy>
  <cp:revision>18</cp:revision>
  <cp:lastPrinted>2023-03-28T10:47:00Z</cp:lastPrinted>
  <dcterms:created xsi:type="dcterms:W3CDTF">2023-03-27T12:47:00Z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