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392" w:rsidRPr="00415392" w:rsidRDefault="00415392" w:rsidP="00415392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15392">
        <w:rPr>
          <w:rFonts w:ascii="Times New Roman" w:eastAsia="Times New Roman" w:hAnsi="Times New Roman" w:cs="Times New Roman"/>
          <w:b/>
          <w:bCs/>
          <w:color w:val="CC4358"/>
          <w:sz w:val="28"/>
          <w:szCs w:val="28"/>
          <w:lang w:eastAsia="ru-RU"/>
        </w:rPr>
        <w:t>Места регистрации</w:t>
      </w:r>
    </w:p>
    <w:p w:rsidR="00415392" w:rsidRPr="00415392" w:rsidRDefault="00415392" w:rsidP="00415392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1539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Министерством образования Архангельской области определены места регистрации на сдачу ГИА, ЕГЭ:</w:t>
      </w:r>
    </w:p>
    <w:tbl>
      <w:tblPr>
        <w:tblW w:w="102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16"/>
        <w:gridCol w:w="3218"/>
      </w:tblGrid>
      <w:tr w:rsidR="00415392" w:rsidRPr="00415392" w:rsidTr="00415392">
        <w:tc>
          <w:tcPr>
            <w:tcW w:w="3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lang w:eastAsia="ru-RU"/>
              </w:rPr>
              <w:t>Категория участников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lang w:eastAsia="ru-RU"/>
              </w:rPr>
              <w:t>Места регистрации</w:t>
            </w:r>
          </w:p>
        </w:tc>
      </w:tr>
      <w:tr w:rsidR="00415392" w:rsidRPr="00415392" w:rsidTr="004153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обучающиеся общеобразовательных организаций, специальных воспитательных учреждений закрытого типа и учреждений, исполняющих наказание в виде лишения свободы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общеобразовательные организации, в которых обучающиеся осваивают образовательные программы среднего общего образования</w:t>
            </w:r>
          </w:p>
        </w:tc>
      </w:tr>
      <w:tr w:rsidR="00415392" w:rsidRPr="00415392" w:rsidTr="004153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лица, осваивающие образовательные программы среднего образования в форме семейного образования или самообразования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общеобразовательные организации, имеющие государственную аккредитацию по образовательным программам среднего общего образования</w:t>
            </w:r>
          </w:p>
        </w:tc>
      </w:tr>
      <w:tr w:rsidR="00415392" w:rsidRPr="00415392" w:rsidTr="004153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lang w:eastAsia="ru-RU"/>
              </w:rPr>
              <w:t>обучающиеся по образовательным программам среднего профессионального образования, проживающие в городских округах и муниципальных образованиях Архангельской области 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 xml:space="preserve">(кроме городов Архангельск, 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>Новодвинск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>, Северодвинск, Котлас и обучающихся ГАПОУ АО «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>Няндомский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 xml:space="preserve"> железнодорожный колледж»)</w:t>
            </w:r>
          </w:p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br/>
            </w:r>
          </w:p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lang w:eastAsia="ru-RU"/>
              </w:rPr>
              <w:t xml:space="preserve">обучающиеся по образовательным программам среднего профессионального образования, проживающие в городах Архангельск, 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lang w:eastAsia="ru-RU"/>
              </w:rPr>
              <w:t>Новодвинск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lang w:eastAsia="ru-RU"/>
              </w:rPr>
              <w:t>, Северодвинск, Котлас и 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>обучающихся ГАПОУАО «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>Няндомский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 xml:space="preserve"> железнодорожный колледж»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общеобразовательные организации, имеющие государственную аккредитацию по образовательным программам среднего общего образования, расположенные по месту нахождения организации среднего профессионального образования</w:t>
            </w:r>
          </w:p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415392" w:rsidRPr="00415392" w:rsidRDefault="00415392" w:rsidP="00415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бюджетное  профессиональное образовательное учреждение Архангельской области «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Котласский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 xml:space="preserve"> педагогический колледж имени А.М. Меркушева»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lastRenderedPageBreak/>
              <w:t>Адрес: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proofErr w:type="gramStart"/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г</w:t>
            </w:r>
            <w:proofErr w:type="gramEnd"/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 Котлас Архангельской области, ул. Мелентьева, д. 31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контактный телефон: (8183) 72-46-41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время приёма заявлений: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понедельник-пятница с 9:00 до 15:00 час.,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каб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. «Приемная директора»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автономное профессиональное образовательное учреждение Архангельской области «Северодвинский техникум социальной инфраструктуры»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Адрес: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proofErr w:type="gramStart"/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г</w:t>
            </w:r>
            <w:proofErr w:type="gramEnd"/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 Северодвинск, ул. Советских Космонавтов, д.18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контактный телефон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: (8184) 58-80-13, 8-911-558-75-31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время приёма заявлений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: понедельник-пятница с 9:00 до 16:00 час.,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3 этаж, 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каб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. «Заведующий учебной частью»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</w:p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proofErr w:type="gram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 xml:space="preserve">государственное автономное профессиональное образовательное учреждение Архангельской области «Архангельский политехнический 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lastRenderedPageBreak/>
              <w:t>техникум»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Адрес: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г. Архангельск, просп. Обводный канал, д. 2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контактный телефон: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8-902-190-75-57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время приёма заявлений: 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понедельник, вторник, четверг с 09.00 до 15.00 час.,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 xml:space="preserve"> 2 этаж, 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каб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 xml:space="preserve"> № 22</w:t>
            </w:r>
            <w:proofErr w:type="gramEnd"/>
          </w:p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автономное профессиональное образовательное учреждение Архангельской области «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Няндомский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 xml:space="preserve"> железнодорожный колледж»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 xml:space="preserve"> (только для </w:t>
            </w:r>
            <w:proofErr w:type="gram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>обучающихся</w:t>
            </w:r>
            <w:proofErr w:type="gram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 xml:space="preserve"> ГАПОУАО «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>Няндомский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 xml:space="preserve"> железнодорожный колледж»)</w:t>
            </w:r>
          </w:p>
        </w:tc>
      </w:tr>
      <w:tr w:rsidR="00415392" w:rsidRPr="00415392" w:rsidTr="004153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proofErr w:type="gram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lastRenderedPageBreak/>
              <w:t>выпускники прошлых лет, имеющие документ об образовании, подтверждающий получение среднего общего образования, граждане, имеющие среднее общее образование, полученное в иностранных образовательных организация, 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lang w:eastAsia="ru-RU"/>
              </w:rPr>
              <w:t>проживающие в городских округах и муниципальных образованиях Архангельской области 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 xml:space="preserve">(кроме городов Архангельск, 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>Новодвинск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>, Северодвинск, Котлас)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общеобразовательные организации, имеющие государственную аккредитацию по образовательным программам среднего общего образования, по месту проживания</w:t>
            </w:r>
          </w:p>
        </w:tc>
      </w:tr>
      <w:tr w:rsidR="00415392" w:rsidRPr="00415392" w:rsidTr="004153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выпускники прошлых лет, имеющие документ об образовании, подтверждающий получение среднего общего образования, граждане, имеющие среднее общее образование, полученное в иностранных образовательных организациях, 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lang w:eastAsia="ru-RU"/>
              </w:rPr>
              <w:t xml:space="preserve">проживающие в городах Архангельск, 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lang w:eastAsia="ru-RU"/>
              </w:rPr>
              <w:t>Новодвинск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lang w:eastAsia="ru-RU"/>
              </w:rPr>
              <w:t>, Северодвинск, Котлас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бюджетное  профессиональное образовательное учреждение Архангельской области «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Котласский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 xml:space="preserve"> педагогический 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lastRenderedPageBreak/>
              <w:t>колледж имени А.М. Меркушева»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Адрес: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proofErr w:type="gramStart"/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г</w:t>
            </w:r>
            <w:proofErr w:type="gramEnd"/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 Котлас Архангельской области, ул. Мелентьева, д. 31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контактный телефон: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(8183) 72-46-41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время приёма заявлений: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понедельник-пятница с 9:00 до 15:00 час.,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каб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. «Приемная директора»</w:t>
            </w:r>
          </w:p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</w:p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автономное профессиональное образовательное учреждение Архангельской области «Северодвинский техникум социальной инфраструктуры»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Адрес: </w:t>
            </w:r>
            <w:proofErr w:type="gramStart"/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г</w:t>
            </w:r>
            <w:proofErr w:type="gramEnd"/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 Северодвинск, ул. Советских Космонавтов, д.18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контактный телефон: 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(8184) 58-80-13, 8-911-558-75-31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  <w:t>время приёма заявлений: 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понедельник-пятница с 8:00 до 15:30 час.,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 этаж,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 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каб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. «Заведующий учебной частью»    </w:t>
            </w:r>
          </w:p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proofErr w:type="gram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 xml:space="preserve">государственное автономное профессиональное образовательное учреждение 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lastRenderedPageBreak/>
              <w:t>Архангельской области «Архангельский политехнический техникум»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Адрес: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г. Архангельск, просп. Обводный канал, д. 2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контактный телефон: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8-902-190-75-57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время приёма заявлений: 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понедельник, вторник, четверг с 09.00 до 15.00 час.,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 xml:space="preserve"> 2 этаж, 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каб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 xml:space="preserve"> № 22</w:t>
            </w:r>
            <w:proofErr w:type="gramEnd"/>
          </w:p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государственное автономное профессиональное образовательное учреждение Архангельской области «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Няндомский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 xml:space="preserve"> железнодорожный колледж»</w:t>
            </w:r>
            <w:r w:rsidRPr="00415392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(только для </w:t>
            </w:r>
            <w:proofErr w:type="gram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ГАПОУАО «</w:t>
            </w:r>
            <w:proofErr w:type="spellStart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Няндомский</w:t>
            </w:r>
            <w:proofErr w:type="spellEnd"/>
            <w:r w:rsidRPr="004153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железнодорожный колледж»)</w:t>
            </w:r>
          </w:p>
        </w:tc>
      </w:tr>
      <w:tr w:rsidR="00415392" w:rsidRPr="00415392" w:rsidTr="0041539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lastRenderedPageBreak/>
              <w:t>лица, допущенные к прохождению государственной итоговой аттестации в предыдущие годы, но не прошедшие государственную итоговую аттестацию или получившие на государственной итоговой аттестации неудовлетворительные результаты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415392" w:rsidRPr="00415392" w:rsidRDefault="00415392" w:rsidP="00415392">
            <w:pPr>
              <w:spacing w:after="136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образовательные организации, имеющие государственную аккредитацию по образовательным программам среднего общего образования, в которой данные лица восстанавливаются на срок, необходимый для прохождения государственной итоговой аттестации</w:t>
            </w:r>
          </w:p>
        </w:tc>
      </w:tr>
    </w:tbl>
    <w:p w:rsidR="00D71CDA" w:rsidRPr="00415392" w:rsidRDefault="00D71CDA">
      <w:pPr>
        <w:rPr>
          <w:rFonts w:ascii="Times New Roman" w:hAnsi="Times New Roman" w:cs="Times New Roman"/>
        </w:rPr>
      </w:pPr>
    </w:p>
    <w:sectPr w:rsidR="00D71CDA" w:rsidRPr="00415392" w:rsidSect="00D7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5392"/>
    <w:rsid w:val="00315CFF"/>
    <w:rsid w:val="00415392"/>
    <w:rsid w:val="00667E43"/>
    <w:rsid w:val="00D71CDA"/>
    <w:rsid w:val="00E8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53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2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3</cp:revision>
  <dcterms:created xsi:type="dcterms:W3CDTF">2025-01-15T10:01:00Z</dcterms:created>
  <dcterms:modified xsi:type="dcterms:W3CDTF">2025-01-15T10:02:00Z</dcterms:modified>
</cp:coreProperties>
</file>